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7F1F8" w14:textId="1EEB1598" w:rsidR="00EE65F6" w:rsidRDefault="00EE65F6" w:rsidP="005078A4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72211963"/>
      <w:bookmarkEnd w:id="0"/>
      <w:r w:rsidRPr="0046560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3CA249C" wp14:editId="72F60F23">
            <wp:simplePos x="0" y="0"/>
            <wp:positionH relativeFrom="margin">
              <wp:posOffset>4996180</wp:posOffset>
            </wp:positionH>
            <wp:positionV relativeFrom="paragraph">
              <wp:posOffset>109171</wp:posOffset>
            </wp:positionV>
            <wp:extent cx="1118858" cy="540043"/>
            <wp:effectExtent l="0" t="0" r="5715" b="0"/>
            <wp:wrapNone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6982" r="8085" b="7883"/>
                    <a:stretch/>
                  </pic:blipFill>
                  <pic:spPr bwMode="auto">
                    <a:xfrm>
                      <a:off x="0" y="0"/>
                      <a:ext cx="1118858" cy="54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3BC46" w14:textId="713C909A" w:rsidR="000313B5" w:rsidRPr="0009127A" w:rsidRDefault="00C444A1" w:rsidP="005078A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Revista Científica do Tocantin</w:t>
      </w:r>
      <w:r w:rsidR="00DA32BF">
        <w:rPr>
          <w:rFonts w:ascii="Arial" w:hAnsi="Arial" w:cs="Arial"/>
          <w:sz w:val="18"/>
          <w:szCs w:val="18"/>
        </w:rPr>
        <w:t>s</w:t>
      </w:r>
    </w:p>
    <w:p w14:paraId="3E184C5C" w14:textId="77777777" w:rsidR="00EE65F6" w:rsidRPr="0009127A" w:rsidRDefault="0046560D" w:rsidP="000313B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e-ISSN: 2965-1921</w:t>
      </w:r>
    </w:p>
    <w:p w14:paraId="19B55727" w14:textId="002BBE6C" w:rsidR="00450F53" w:rsidRPr="00BD6964" w:rsidRDefault="00700465" w:rsidP="00EE65F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6" w:history="1">
        <w:r w:rsidR="004668DD" w:rsidRPr="00BD6964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www.itpacporto.edu.br/institucional/revista-cientifica</w:t>
        </w:r>
      </w:hyperlink>
    </w:p>
    <w:p w14:paraId="4347A67D" w14:textId="0BD0A03C" w:rsidR="00BE67DF" w:rsidRDefault="006C3C66" w:rsidP="00EE65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A9FD2B" wp14:editId="32B9600A">
                <wp:simplePos x="0" y="0"/>
                <wp:positionH relativeFrom="margin">
                  <wp:align>left</wp:align>
                </wp:positionH>
                <wp:positionV relativeFrom="paragraph">
                  <wp:posOffset>92319</wp:posOffset>
                </wp:positionV>
                <wp:extent cx="1681090" cy="281354"/>
                <wp:effectExtent l="0" t="0" r="0" b="4445"/>
                <wp:wrapNone/>
                <wp:docPr id="1923981518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090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487D2" w14:textId="738C7BE2" w:rsidR="00BC24B5" w:rsidRPr="00AA75CD" w:rsidRDefault="008A3AEC" w:rsidP="000B61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ANEXO I</w:t>
                            </w:r>
                            <w:r w:rsidR="00744ED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FD2B" id="Retângulo: Cantos Arredondados 4" o:spid="_x0000_s1026" style="position:absolute;margin-left:0;margin-top:7.25pt;width:132.35pt;height:22.1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" fillcolor="#d8d8d8 [2732]" stroked="f" strokeweight="1pt">
                <v:textbox>
                  <w:txbxContent>
                    <w:p w14:paraId="23F487D2" w14:textId="738C7BE2" w:rsidR="00BC24B5" w:rsidRPr="00AA75CD" w:rsidRDefault="008A3AEC" w:rsidP="000B61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ANEXO I</w:t>
                      </w:r>
                      <w:r w:rsidR="00744ED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DF" w:rsidRPr="00465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0A85" wp14:editId="2FE39E03">
                <wp:simplePos x="0" y="0"/>
                <wp:positionH relativeFrom="margin">
                  <wp:posOffset>0</wp:posOffset>
                </wp:positionH>
                <wp:positionV relativeFrom="paragraph">
                  <wp:posOffset>87044</wp:posOffset>
                </wp:positionV>
                <wp:extent cx="6119495" cy="0"/>
                <wp:effectExtent l="0" t="0" r="0" b="0"/>
                <wp:wrapNone/>
                <wp:docPr id="138042875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EA084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85pt" to="481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8E17B65" w14:textId="1E06F423" w:rsidR="00BE67DF" w:rsidRDefault="00BE67DF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4F6DC" w14:textId="44C639D6" w:rsidR="00915967" w:rsidRDefault="00915967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C3EAB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DC3529" w:rsidRPr="0099408E" w14:paraId="03205AA9" w14:textId="77777777" w:rsidTr="0099408E">
        <w:trPr>
          <w:trHeight w:val="662"/>
        </w:trPr>
        <w:tc>
          <w:tcPr>
            <w:tcW w:w="9639" w:type="dxa"/>
            <w:vAlign w:val="center"/>
          </w:tcPr>
          <w:p w14:paraId="1E1768E8" w14:textId="1295D354" w:rsidR="00DC3529" w:rsidRPr="0099408E" w:rsidRDefault="00DC3529" w:rsidP="00D0518A">
            <w:pPr>
              <w:pStyle w:val="TableParagraph"/>
              <w:spacing w:before="54"/>
              <w:ind w:left="142" w:right="140"/>
              <w:rPr>
                <w:b/>
                <w:sz w:val="24"/>
                <w:szCs w:val="24"/>
              </w:rPr>
            </w:pPr>
            <w:r w:rsidRPr="0099408E">
              <w:rPr>
                <w:b/>
                <w:sz w:val="24"/>
                <w:szCs w:val="24"/>
              </w:rPr>
              <w:t>Autor</w:t>
            </w:r>
            <w:r w:rsidR="00B865B2">
              <w:rPr>
                <w:b/>
                <w:sz w:val="24"/>
                <w:szCs w:val="24"/>
              </w:rPr>
              <w:t xml:space="preserve"> correspondente</w:t>
            </w:r>
            <w:r w:rsidRPr="0099408E">
              <w:rPr>
                <w:b/>
                <w:sz w:val="24"/>
                <w:szCs w:val="24"/>
              </w:rPr>
              <w:t>:</w:t>
            </w:r>
          </w:p>
        </w:tc>
      </w:tr>
      <w:tr w:rsidR="00DC3529" w:rsidRPr="0099408E" w14:paraId="19B554F2" w14:textId="77777777" w:rsidTr="0099408E">
        <w:trPr>
          <w:trHeight w:val="657"/>
        </w:trPr>
        <w:tc>
          <w:tcPr>
            <w:tcW w:w="9639" w:type="dxa"/>
            <w:vAlign w:val="center"/>
          </w:tcPr>
          <w:p w14:paraId="0B42B8B9" w14:textId="355B2BF3" w:rsidR="00DC3529" w:rsidRPr="0099408E" w:rsidRDefault="009F2FFE" w:rsidP="00D0518A">
            <w:pPr>
              <w:pStyle w:val="TableParagraph"/>
              <w:ind w:left="142" w:righ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Filiação</w:t>
            </w:r>
            <w:r w:rsidR="00DC3529" w:rsidRPr="0099408E">
              <w:rPr>
                <w:b/>
                <w:sz w:val="24"/>
                <w:szCs w:val="24"/>
              </w:rPr>
              <w:t>:</w:t>
            </w:r>
          </w:p>
        </w:tc>
      </w:tr>
      <w:tr w:rsidR="00DC3529" w:rsidRPr="0099408E" w14:paraId="318C5B51" w14:textId="77777777" w:rsidTr="0099408E">
        <w:trPr>
          <w:trHeight w:val="657"/>
        </w:trPr>
        <w:tc>
          <w:tcPr>
            <w:tcW w:w="9639" w:type="dxa"/>
            <w:vAlign w:val="center"/>
          </w:tcPr>
          <w:p w14:paraId="40F5D22A" w14:textId="77777777" w:rsidR="00DC3529" w:rsidRPr="0099408E" w:rsidRDefault="00DC3529" w:rsidP="00D0518A">
            <w:pPr>
              <w:pStyle w:val="TableParagraph"/>
              <w:ind w:left="142" w:right="140"/>
              <w:rPr>
                <w:b/>
                <w:sz w:val="24"/>
                <w:szCs w:val="24"/>
              </w:rPr>
            </w:pPr>
            <w:r w:rsidRPr="0099408E">
              <w:rPr>
                <w:b/>
                <w:sz w:val="24"/>
                <w:szCs w:val="24"/>
              </w:rPr>
              <w:t>Título do artigo:</w:t>
            </w:r>
          </w:p>
        </w:tc>
      </w:tr>
      <w:tr w:rsidR="00DC3529" w:rsidRPr="0099408E" w14:paraId="1327095F" w14:textId="77777777" w:rsidTr="0099408E">
        <w:trPr>
          <w:trHeight w:val="657"/>
        </w:trPr>
        <w:tc>
          <w:tcPr>
            <w:tcW w:w="9639" w:type="dxa"/>
            <w:vAlign w:val="center"/>
          </w:tcPr>
          <w:p w14:paraId="709805E5" w14:textId="77777777" w:rsidR="00DC3529" w:rsidRPr="0099408E" w:rsidRDefault="00DC3529" w:rsidP="00D0518A">
            <w:pPr>
              <w:pStyle w:val="TableParagraph"/>
              <w:ind w:left="142" w:right="140"/>
              <w:rPr>
                <w:b/>
                <w:sz w:val="24"/>
                <w:szCs w:val="24"/>
              </w:rPr>
            </w:pPr>
            <w:r w:rsidRPr="0099408E">
              <w:rPr>
                <w:b/>
                <w:sz w:val="24"/>
                <w:szCs w:val="24"/>
              </w:rPr>
              <w:t>E-mail:</w:t>
            </w:r>
          </w:p>
        </w:tc>
      </w:tr>
      <w:tr w:rsidR="00DC3529" w:rsidRPr="0099408E" w14:paraId="0672D791" w14:textId="77777777" w:rsidTr="0099408E">
        <w:trPr>
          <w:trHeight w:val="657"/>
        </w:trPr>
        <w:tc>
          <w:tcPr>
            <w:tcW w:w="9639" w:type="dxa"/>
            <w:vAlign w:val="center"/>
          </w:tcPr>
          <w:p w14:paraId="5B9F39A2" w14:textId="77777777" w:rsidR="00DC3529" w:rsidRPr="0099408E" w:rsidRDefault="00DC3529" w:rsidP="00D0518A">
            <w:pPr>
              <w:pStyle w:val="TableParagraph"/>
              <w:ind w:left="142" w:right="140"/>
              <w:rPr>
                <w:b/>
                <w:sz w:val="24"/>
                <w:szCs w:val="24"/>
              </w:rPr>
            </w:pPr>
            <w:r w:rsidRPr="0099408E">
              <w:rPr>
                <w:b/>
                <w:sz w:val="24"/>
                <w:szCs w:val="24"/>
              </w:rPr>
              <w:t>Telefone:</w:t>
            </w:r>
          </w:p>
        </w:tc>
      </w:tr>
      <w:tr w:rsidR="00DC3529" w:rsidRPr="0099408E" w14:paraId="374B00A3" w14:textId="77777777" w:rsidTr="0099408E">
        <w:trPr>
          <w:trHeight w:val="3962"/>
        </w:trPr>
        <w:tc>
          <w:tcPr>
            <w:tcW w:w="9639" w:type="dxa"/>
            <w:vAlign w:val="center"/>
          </w:tcPr>
          <w:p w14:paraId="2767CB7C" w14:textId="77777777" w:rsidR="0099408E" w:rsidRPr="0099408E" w:rsidRDefault="0099408E" w:rsidP="00D0518A">
            <w:pPr>
              <w:pStyle w:val="TableParagraph"/>
              <w:ind w:left="142" w:right="140"/>
              <w:rPr>
                <w:sz w:val="24"/>
                <w:szCs w:val="24"/>
              </w:rPr>
            </w:pPr>
          </w:p>
          <w:p w14:paraId="7EC495BC" w14:textId="4552C104" w:rsidR="00DC3529" w:rsidRPr="0099408E" w:rsidRDefault="00DC3529" w:rsidP="00D0518A">
            <w:pPr>
              <w:pStyle w:val="TableParagraph"/>
              <w:ind w:left="142" w:right="140"/>
              <w:jc w:val="both"/>
              <w:rPr>
                <w:sz w:val="24"/>
                <w:szCs w:val="24"/>
              </w:rPr>
            </w:pPr>
            <w:r w:rsidRPr="0099408E">
              <w:rPr>
                <w:sz w:val="24"/>
                <w:szCs w:val="24"/>
              </w:rPr>
              <w:t>(</w:t>
            </w:r>
            <w:r w:rsidR="005E5EC4">
              <w:rPr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 xml:space="preserve"> ) Declaro que o artigo é original e que não se encontra sob análise em qualquer outro veículo de comunicação (</w:t>
            </w:r>
            <w:r w:rsidRPr="0032562F">
              <w:rPr>
                <w:i/>
                <w:iCs/>
                <w:sz w:val="24"/>
                <w:szCs w:val="24"/>
              </w:rPr>
              <w:t>blogs</w:t>
            </w:r>
            <w:r w:rsidRPr="0099408E">
              <w:rPr>
                <w:sz w:val="24"/>
                <w:szCs w:val="24"/>
              </w:rPr>
              <w:t xml:space="preserve">, </w:t>
            </w:r>
            <w:r w:rsidRPr="0032562F">
              <w:rPr>
                <w:i/>
                <w:iCs/>
                <w:sz w:val="24"/>
                <w:szCs w:val="24"/>
              </w:rPr>
              <w:t>sites</w:t>
            </w:r>
            <w:r w:rsidRPr="0099408E">
              <w:rPr>
                <w:sz w:val="24"/>
                <w:szCs w:val="24"/>
              </w:rPr>
              <w:t xml:space="preserve"> ou outras publicações) de forma total ou parcial.</w:t>
            </w:r>
          </w:p>
          <w:p w14:paraId="56B1591D" w14:textId="77777777" w:rsidR="00DC3529" w:rsidRPr="0099408E" w:rsidRDefault="00DC3529" w:rsidP="00D0518A">
            <w:pPr>
              <w:pStyle w:val="TableParagraph"/>
              <w:spacing w:before="2"/>
              <w:ind w:left="142" w:right="140"/>
              <w:jc w:val="both"/>
              <w:rPr>
                <w:b/>
                <w:sz w:val="24"/>
                <w:szCs w:val="24"/>
              </w:rPr>
            </w:pPr>
          </w:p>
          <w:p w14:paraId="6CB48546" w14:textId="12C39790" w:rsidR="00DC3529" w:rsidRPr="0099408E" w:rsidRDefault="00DC3529" w:rsidP="00D0518A">
            <w:pPr>
              <w:pStyle w:val="TableParagraph"/>
              <w:spacing w:before="1"/>
              <w:ind w:left="142" w:right="140"/>
              <w:jc w:val="both"/>
              <w:rPr>
                <w:sz w:val="24"/>
                <w:szCs w:val="24"/>
              </w:rPr>
            </w:pPr>
            <w:r w:rsidRPr="0099408E">
              <w:rPr>
                <w:sz w:val="24"/>
                <w:szCs w:val="24"/>
              </w:rPr>
              <w:t xml:space="preserve">( </w:t>
            </w:r>
            <w:r w:rsidR="005E5EC4">
              <w:rPr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) Declaro ser titular dos direitos autorais, respondendo exclusivamente por quaisquer reclamações relacionadas a tais direitos, bem como autorizo a Revista, sem ônus, a publicar os referidos textos em qualquer meio, sem limitações quanto ao prazo, ao território, ou qualquer</w:t>
            </w:r>
            <w:r w:rsidRPr="0099408E">
              <w:rPr>
                <w:spacing w:val="-17"/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outra.</w:t>
            </w:r>
          </w:p>
          <w:p w14:paraId="6469C32B" w14:textId="77777777" w:rsidR="00DC3529" w:rsidRPr="0099408E" w:rsidRDefault="00DC3529" w:rsidP="00D0518A">
            <w:pPr>
              <w:pStyle w:val="TableParagraph"/>
              <w:spacing w:before="4"/>
              <w:ind w:left="142" w:right="140"/>
              <w:jc w:val="both"/>
              <w:rPr>
                <w:b/>
                <w:sz w:val="24"/>
                <w:szCs w:val="24"/>
              </w:rPr>
            </w:pPr>
          </w:p>
          <w:p w14:paraId="48712276" w14:textId="2E7508E2" w:rsidR="00DC3529" w:rsidRPr="0099408E" w:rsidRDefault="00DC3529" w:rsidP="00D0518A">
            <w:pPr>
              <w:pStyle w:val="TableParagraph"/>
              <w:spacing w:before="1"/>
              <w:ind w:left="142" w:right="140"/>
              <w:jc w:val="both"/>
              <w:rPr>
                <w:sz w:val="24"/>
                <w:szCs w:val="24"/>
              </w:rPr>
            </w:pPr>
            <w:r w:rsidRPr="0099408E">
              <w:rPr>
                <w:sz w:val="24"/>
                <w:szCs w:val="24"/>
              </w:rPr>
              <w:t xml:space="preserve">( </w:t>
            </w:r>
            <w:r w:rsidR="005E5EC4">
              <w:rPr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) A Revista fica autorizada a adequar os textos a seus formatos de publicação e a modificá- los para garantir o respeito à norma culta da língua</w:t>
            </w:r>
            <w:r w:rsidRPr="0099408E">
              <w:rPr>
                <w:spacing w:val="-7"/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portuguesa.</w:t>
            </w:r>
          </w:p>
          <w:p w14:paraId="3743DA8A" w14:textId="77777777" w:rsidR="00DC3529" w:rsidRPr="0099408E" w:rsidRDefault="00DC3529" w:rsidP="00D0518A">
            <w:pPr>
              <w:pStyle w:val="TableParagraph"/>
              <w:spacing w:before="1"/>
              <w:ind w:left="142" w:right="140" w:firstLine="360"/>
              <w:jc w:val="both"/>
              <w:rPr>
                <w:sz w:val="24"/>
                <w:szCs w:val="24"/>
              </w:rPr>
            </w:pPr>
          </w:p>
          <w:p w14:paraId="4123B986" w14:textId="5AE2A376" w:rsidR="00DC3529" w:rsidRPr="0099408E" w:rsidRDefault="00DC3529" w:rsidP="00D0518A">
            <w:pPr>
              <w:pStyle w:val="TableParagraph"/>
              <w:spacing w:before="0"/>
              <w:ind w:left="142" w:right="140"/>
              <w:jc w:val="both"/>
              <w:rPr>
                <w:sz w:val="24"/>
                <w:szCs w:val="24"/>
              </w:rPr>
            </w:pPr>
            <w:r w:rsidRPr="0099408E">
              <w:rPr>
                <w:sz w:val="24"/>
                <w:szCs w:val="24"/>
              </w:rPr>
              <w:t xml:space="preserve">( </w:t>
            </w:r>
            <w:r w:rsidR="005E5EC4">
              <w:rPr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) Declaro que não possuímos conflito de interesse – seja este pessoal, profissional ou financeiro</w:t>
            </w:r>
            <w:r w:rsidR="00E363BA">
              <w:rPr>
                <w:sz w:val="24"/>
                <w:szCs w:val="24"/>
              </w:rPr>
              <w:t xml:space="preserve"> </w:t>
            </w:r>
            <w:r w:rsidRPr="0099408E">
              <w:rPr>
                <w:sz w:val="24"/>
                <w:szCs w:val="24"/>
              </w:rPr>
              <w:t>com relação ao artigo</w:t>
            </w:r>
            <w:r w:rsidR="0099408E" w:rsidRPr="0099408E">
              <w:rPr>
                <w:sz w:val="24"/>
                <w:szCs w:val="24"/>
              </w:rPr>
              <w:t>.</w:t>
            </w:r>
          </w:p>
          <w:p w14:paraId="4EC7B909" w14:textId="77777777" w:rsidR="0099408E" w:rsidRDefault="0099408E" w:rsidP="00D0518A">
            <w:pPr>
              <w:pStyle w:val="TableParagraph"/>
              <w:spacing w:before="0"/>
              <w:ind w:left="142" w:right="140"/>
              <w:rPr>
                <w:sz w:val="24"/>
                <w:szCs w:val="24"/>
              </w:rPr>
            </w:pPr>
          </w:p>
          <w:p w14:paraId="3D79205A" w14:textId="77777777" w:rsidR="00700465" w:rsidRDefault="00700465" w:rsidP="00D0518A">
            <w:pPr>
              <w:pStyle w:val="TableParagraph"/>
              <w:spacing w:before="0"/>
              <w:ind w:left="142" w:right="140"/>
              <w:rPr>
                <w:sz w:val="24"/>
                <w:szCs w:val="24"/>
              </w:rPr>
            </w:pPr>
          </w:p>
          <w:p w14:paraId="69F1FCD0" w14:textId="77777777" w:rsidR="00700465" w:rsidRDefault="00700465" w:rsidP="00D0518A">
            <w:pPr>
              <w:pStyle w:val="TableParagraph"/>
              <w:spacing w:before="0"/>
              <w:ind w:left="142" w:right="140"/>
              <w:rPr>
                <w:sz w:val="24"/>
                <w:szCs w:val="24"/>
              </w:rPr>
            </w:pPr>
          </w:p>
          <w:p w14:paraId="633BC8CB" w14:textId="77777777" w:rsidR="0099408E" w:rsidRPr="0099408E" w:rsidRDefault="0099408E" w:rsidP="00D0518A">
            <w:pPr>
              <w:pStyle w:val="TableParagraph"/>
              <w:spacing w:before="0"/>
              <w:ind w:left="142" w:right="140"/>
              <w:rPr>
                <w:b/>
                <w:bCs/>
                <w:sz w:val="24"/>
                <w:szCs w:val="24"/>
              </w:rPr>
            </w:pPr>
          </w:p>
          <w:p w14:paraId="129117E8" w14:textId="7A580080" w:rsidR="00DC3529" w:rsidRPr="0099408E" w:rsidRDefault="00D02FDA" w:rsidP="00D0518A">
            <w:pPr>
              <w:pStyle w:val="TableParagraph"/>
              <w:tabs>
                <w:tab w:val="left" w:pos="2220"/>
                <w:tab w:val="left" w:pos="2996"/>
                <w:tab w:val="left" w:pos="5263"/>
                <w:tab w:val="left" w:pos="6327"/>
              </w:tabs>
              <w:spacing w:before="0"/>
              <w:ind w:left="142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  <w:r w:rsidR="00DC3529" w:rsidRPr="0032562F">
              <w:rPr>
                <w:sz w:val="24"/>
                <w:szCs w:val="24"/>
              </w:rPr>
              <w:t>,_____</w:t>
            </w:r>
            <w:r w:rsidR="00DC3529" w:rsidRPr="0099408E">
              <w:rPr>
                <w:sz w:val="24"/>
                <w:szCs w:val="24"/>
              </w:rPr>
              <w:t>de_______de_______</w:t>
            </w:r>
          </w:p>
          <w:p w14:paraId="634EEB08" w14:textId="77777777" w:rsidR="00DC3529" w:rsidRPr="0099408E" w:rsidRDefault="00DC3529" w:rsidP="00D0518A">
            <w:pPr>
              <w:pStyle w:val="TableParagraph"/>
              <w:spacing w:before="0"/>
              <w:ind w:left="142" w:right="140"/>
              <w:rPr>
                <w:b/>
                <w:sz w:val="24"/>
                <w:szCs w:val="24"/>
              </w:rPr>
            </w:pPr>
          </w:p>
          <w:p w14:paraId="659B843F" w14:textId="77777777" w:rsidR="00DC3529" w:rsidRPr="0099408E" w:rsidRDefault="00DC3529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2FBC0B19" w14:textId="77777777" w:rsidR="0099408E" w:rsidRPr="0099408E" w:rsidRDefault="0099408E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6923BA92" w14:textId="77777777" w:rsidR="0099408E" w:rsidRDefault="0099408E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4E5DD8C4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3782F357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59194F73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02173EED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712EB9C5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2CFAE52D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341B5377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02BFA6AF" w14:textId="77777777" w:rsidR="00700465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410620C6" w14:textId="77777777" w:rsidR="00700465" w:rsidRPr="0099408E" w:rsidRDefault="00700465" w:rsidP="00D0518A">
            <w:pPr>
              <w:pStyle w:val="TableParagraph"/>
              <w:spacing w:before="6"/>
              <w:ind w:left="142" w:right="140"/>
              <w:rPr>
                <w:b/>
                <w:sz w:val="24"/>
                <w:szCs w:val="24"/>
              </w:rPr>
            </w:pPr>
          </w:p>
          <w:p w14:paraId="47CD3F2F" w14:textId="19C4E72C" w:rsidR="0099408E" w:rsidRPr="0099408E" w:rsidRDefault="00237445" w:rsidP="0067008A">
            <w:pPr>
              <w:pStyle w:val="TableParagraph"/>
              <w:spacing w:before="6"/>
              <w:ind w:left="142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</w:t>
            </w:r>
          </w:p>
          <w:p w14:paraId="15A7C24D" w14:textId="77777777" w:rsidR="00EB1743" w:rsidRDefault="00EB1743" w:rsidP="00D0518A">
            <w:pPr>
              <w:pStyle w:val="TableParagraph"/>
              <w:spacing w:before="0" w:line="72" w:lineRule="auto"/>
              <w:ind w:left="142" w:right="140"/>
              <w:jc w:val="center"/>
              <w:rPr>
                <w:sz w:val="24"/>
                <w:szCs w:val="24"/>
              </w:rPr>
            </w:pPr>
          </w:p>
          <w:p w14:paraId="3035EF91" w14:textId="203468DE" w:rsidR="00DC3529" w:rsidRDefault="00DC3529" w:rsidP="00D0518A">
            <w:pPr>
              <w:pStyle w:val="TableParagraph"/>
              <w:spacing w:before="0"/>
              <w:ind w:left="142" w:right="140"/>
              <w:jc w:val="center"/>
              <w:rPr>
                <w:sz w:val="24"/>
                <w:szCs w:val="24"/>
              </w:rPr>
            </w:pPr>
            <w:r w:rsidRPr="0099408E">
              <w:rPr>
                <w:sz w:val="24"/>
                <w:szCs w:val="24"/>
              </w:rPr>
              <w:t>ASSINATURA DE TODOS OS AUTORES</w:t>
            </w:r>
          </w:p>
          <w:p w14:paraId="55DA6B16" w14:textId="77777777" w:rsidR="0032562F" w:rsidRPr="0099408E" w:rsidRDefault="0032562F" w:rsidP="00D0518A">
            <w:pPr>
              <w:pStyle w:val="TableParagraph"/>
              <w:spacing w:before="0"/>
              <w:ind w:left="142" w:right="140"/>
              <w:jc w:val="center"/>
              <w:rPr>
                <w:sz w:val="24"/>
                <w:szCs w:val="24"/>
              </w:rPr>
            </w:pPr>
          </w:p>
        </w:tc>
      </w:tr>
    </w:tbl>
    <w:p w14:paraId="33A3D9FD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14C24" w:rsidSect="00D912D2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7"/>
    <w:rsid w:val="00007D49"/>
    <w:rsid w:val="00014C24"/>
    <w:rsid w:val="000313B5"/>
    <w:rsid w:val="00052C6E"/>
    <w:rsid w:val="0007723B"/>
    <w:rsid w:val="0009127A"/>
    <w:rsid w:val="00092E22"/>
    <w:rsid w:val="000B6180"/>
    <w:rsid w:val="000B6BD0"/>
    <w:rsid w:val="000E7B8E"/>
    <w:rsid w:val="000F143C"/>
    <w:rsid w:val="00111A02"/>
    <w:rsid w:val="00132A5B"/>
    <w:rsid w:val="00142A83"/>
    <w:rsid w:val="00155134"/>
    <w:rsid w:val="00171D83"/>
    <w:rsid w:val="00174611"/>
    <w:rsid w:val="001D5132"/>
    <w:rsid w:val="0022140B"/>
    <w:rsid w:val="00237445"/>
    <w:rsid w:val="0025425B"/>
    <w:rsid w:val="002766E1"/>
    <w:rsid w:val="00296085"/>
    <w:rsid w:val="00306B82"/>
    <w:rsid w:val="0032562F"/>
    <w:rsid w:val="00337438"/>
    <w:rsid w:val="00352F07"/>
    <w:rsid w:val="00381F08"/>
    <w:rsid w:val="00385152"/>
    <w:rsid w:val="003E3052"/>
    <w:rsid w:val="003F3C46"/>
    <w:rsid w:val="00417356"/>
    <w:rsid w:val="00426D6A"/>
    <w:rsid w:val="00450F53"/>
    <w:rsid w:val="0046560D"/>
    <w:rsid w:val="004668DD"/>
    <w:rsid w:val="004737BA"/>
    <w:rsid w:val="004825AD"/>
    <w:rsid w:val="0048285A"/>
    <w:rsid w:val="004A4B33"/>
    <w:rsid w:val="004E7517"/>
    <w:rsid w:val="005078A4"/>
    <w:rsid w:val="00514BFD"/>
    <w:rsid w:val="0051741C"/>
    <w:rsid w:val="00524BE4"/>
    <w:rsid w:val="005316E9"/>
    <w:rsid w:val="00547CF9"/>
    <w:rsid w:val="00553E8D"/>
    <w:rsid w:val="00567FB9"/>
    <w:rsid w:val="00572A0E"/>
    <w:rsid w:val="00580EAF"/>
    <w:rsid w:val="00593EA7"/>
    <w:rsid w:val="005B1F61"/>
    <w:rsid w:val="005E5EC4"/>
    <w:rsid w:val="0060340D"/>
    <w:rsid w:val="00614BC6"/>
    <w:rsid w:val="00620052"/>
    <w:rsid w:val="006231F3"/>
    <w:rsid w:val="006279A6"/>
    <w:rsid w:val="0064051C"/>
    <w:rsid w:val="00642D88"/>
    <w:rsid w:val="0067008A"/>
    <w:rsid w:val="006C3C66"/>
    <w:rsid w:val="006F3CF3"/>
    <w:rsid w:val="00700465"/>
    <w:rsid w:val="00727289"/>
    <w:rsid w:val="00740B7B"/>
    <w:rsid w:val="00744ED6"/>
    <w:rsid w:val="007B44C9"/>
    <w:rsid w:val="007C2901"/>
    <w:rsid w:val="007C63AB"/>
    <w:rsid w:val="007D3D1C"/>
    <w:rsid w:val="008136CF"/>
    <w:rsid w:val="0088071D"/>
    <w:rsid w:val="00890A63"/>
    <w:rsid w:val="008A3AEC"/>
    <w:rsid w:val="008A48BB"/>
    <w:rsid w:val="00910184"/>
    <w:rsid w:val="00915967"/>
    <w:rsid w:val="009265A9"/>
    <w:rsid w:val="0096567B"/>
    <w:rsid w:val="009876B4"/>
    <w:rsid w:val="00992994"/>
    <w:rsid w:val="0099408E"/>
    <w:rsid w:val="009C2CA7"/>
    <w:rsid w:val="009F2FFE"/>
    <w:rsid w:val="00A125FE"/>
    <w:rsid w:val="00A21053"/>
    <w:rsid w:val="00A61693"/>
    <w:rsid w:val="00A6631B"/>
    <w:rsid w:val="00A734A5"/>
    <w:rsid w:val="00A80557"/>
    <w:rsid w:val="00A8593B"/>
    <w:rsid w:val="00A9370F"/>
    <w:rsid w:val="00AA75CD"/>
    <w:rsid w:val="00AB7A6E"/>
    <w:rsid w:val="00B00228"/>
    <w:rsid w:val="00B1116A"/>
    <w:rsid w:val="00B44AF9"/>
    <w:rsid w:val="00B865B2"/>
    <w:rsid w:val="00B94ABB"/>
    <w:rsid w:val="00BA1419"/>
    <w:rsid w:val="00BC24B5"/>
    <w:rsid w:val="00BD6964"/>
    <w:rsid w:val="00BE606F"/>
    <w:rsid w:val="00BE67DF"/>
    <w:rsid w:val="00BF4437"/>
    <w:rsid w:val="00C124CD"/>
    <w:rsid w:val="00C41A46"/>
    <w:rsid w:val="00C444A1"/>
    <w:rsid w:val="00C53BD7"/>
    <w:rsid w:val="00CB46AE"/>
    <w:rsid w:val="00D02FDA"/>
    <w:rsid w:val="00D0518A"/>
    <w:rsid w:val="00D13697"/>
    <w:rsid w:val="00D61C52"/>
    <w:rsid w:val="00D912D2"/>
    <w:rsid w:val="00D96353"/>
    <w:rsid w:val="00DA32BF"/>
    <w:rsid w:val="00DA343C"/>
    <w:rsid w:val="00DC3529"/>
    <w:rsid w:val="00DD29EF"/>
    <w:rsid w:val="00E02B07"/>
    <w:rsid w:val="00E363BA"/>
    <w:rsid w:val="00E715A3"/>
    <w:rsid w:val="00E77FC3"/>
    <w:rsid w:val="00E93C58"/>
    <w:rsid w:val="00E968A1"/>
    <w:rsid w:val="00EA6AF3"/>
    <w:rsid w:val="00EB1743"/>
    <w:rsid w:val="00EC1E30"/>
    <w:rsid w:val="00EC66EF"/>
    <w:rsid w:val="00ED05F5"/>
    <w:rsid w:val="00EE65F6"/>
    <w:rsid w:val="00F022A8"/>
    <w:rsid w:val="00F60C11"/>
    <w:rsid w:val="00F61E03"/>
    <w:rsid w:val="00F729B8"/>
    <w:rsid w:val="00F739A5"/>
    <w:rsid w:val="00F80B9D"/>
    <w:rsid w:val="00F9752A"/>
    <w:rsid w:val="00FD7188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875"/>
  <w15:chartTrackingRefBased/>
  <w15:docId w15:val="{AAE62BA0-790B-44BC-8C03-E645118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9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9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9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9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9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9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3A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66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352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3529"/>
    <w:pPr>
      <w:widowControl w:val="0"/>
      <w:autoSpaceDE w:val="0"/>
      <w:autoSpaceDN w:val="0"/>
      <w:spacing w:before="49" w:after="0" w:line="240" w:lineRule="auto"/>
      <w:ind w:left="55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pacporto.edu.br/institucional/revista-cient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F702-3AF7-475D-8009-E612E804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Martins Daude</dc:creator>
  <cp:keywords/>
  <dc:description/>
  <cp:lastModifiedBy>Matheus Martins Daude</cp:lastModifiedBy>
  <cp:revision>140</cp:revision>
  <dcterms:created xsi:type="dcterms:W3CDTF">2024-07-18T17:13:00Z</dcterms:created>
  <dcterms:modified xsi:type="dcterms:W3CDTF">2024-08-08T17:26:00Z</dcterms:modified>
</cp:coreProperties>
</file>